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EDFAB" w14:textId="77777777" w:rsidR="00DA3A22" w:rsidRPr="00DA3A22" w:rsidRDefault="00DA3A22" w:rsidP="00DA3A22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A3A22">
        <w:rPr>
          <w:rFonts w:ascii="Al Tarikh" w:eastAsia="Times New Roman" w:hAnsi="Al Tarikh" w:cs="Al Tarikh" w:hint="cs"/>
          <w:b/>
          <w:bCs/>
          <w:color w:val="000000"/>
          <w:sz w:val="22"/>
          <w:szCs w:val="22"/>
          <w:lang w:eastAsia="en-GB"/>
        </w:rPr>
        <w:t>Module One </w:t>
      </w:r>
      <w:r w:rsidRPr="00DA3A22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|| </w:t>
      </w:r>
      <w:r w:rsidRPr="00DA3A22">
        <w:rPr>
          <w:rFonts w:ascii="Al Tarikh" w:eastAsia="Times New Roman" w:hAnsi="Al Tarikh" w:cs="Al Tarikh" w:hint="cs"/>
          <w:b/>
          <w:bCs/>
          <w:color w:val="000000"/>
          <w:sz w:val="22"/>
          <w:szCs w:val="22"/>
          <w:lang w:eastAsia="en-GB"/>
        </w:rPr>
        <w:t>Lead by Emil</w:t>
      </w:r>
      <w:r w:rsidRPr="00DA3A22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y || </w:t>
      </w:r>
      <w:r w:rsidRPr="00DA3A22">
        <w:rPr>
          <w:rFonts w:ascii="Cambria" w:eastAsia="Times New Roman" w:hAnsi="Cambria" w:cs="Calibri"/>
          <w:b/>
          <w:bCs/>
          <w:i/>
          <w:iCs/>
          <w:color w:val="000000"/>
          <w:sz w:val="22"/>
          <w:szCs w:val="22"/>
          <w:lang w:eastAsia="en-GB"/>
        </w:rPr>
        <w:t>The Kookaburra and cycles</w:t>
      </w:r>
    </w:p>
    <w:p w14:paraId="72376BE0" w14:textId="77777777" w:rsidR="00DA3A22" w:rsidRPr="00DA3A22" w:rsidRDefault="00DA3A22" w:rsidP="00DA3A22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A3A22">
        <w:rPr>
          <w:rFonts w:ascii="Al Tarikh" w:eastAsia="Times New Roman" w:hAnsi="Al Tarikh" w:cs="Al Tarikh" w:hint="cs"/>
          <w:b/>
          <w:bCs/>
          <w:color w:val="000000"/>
          <w:sz w:val="22"/>
          <w:szCs w:val="22"/>
          <w:lang w:eastAsia="en-GB"/>
        </w:rPr>
        <w:t>Module Two </w:t>
      </w:r>
      <w:r w:rsidRPr="00DA3A22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||</w:t>
      </w:r>
      <w:r w:rsidRPr="00DA3A22">
        <w:rPr>
          <w:rFonts w:ascii="Al Tarikh" w:eastAsia="Times New Roman" w:hAnsi="Al Tarikh" w:cs="Al Tarikh" w:hint="cs"/>
          <w:b/>
          <w:bCs/>
          <w:color w:val="000000"/>
          <w:sz w:val="22"/>
          <w:szCs w:val="22"/>
          <w:lang w:eastAsia="en-GB"/>
        </w:rPr>
        <w:t> </w:t>
      </w:r>
      <w:r w:rsidRPr="00DA3A22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L</w:t>
      </w:r>
      <w:r w:rsidRPr="00DA3A22">
        <w:rPr>
          <w:rFonts w:ascii="Al Tarikh" w:eastAsia="Times New Roman" w:hAnsi="Al Tarikh" w:cs="Al Tarikh" w:hint="cs"/>
          <w:b/>
          <w:bCs/>
          <w:color w:val="000000"/>
          <w:sz w:val="22"/>
          <w:szCs w:val="22"/>
          <w:lang w:eastAsia="en-GB"/>
        </w:rPr>
        <w:t>ead by Jye || </w:t>
      </w:r>
      <w:r w:rsidRPr="00DA3A22">
        <w:rPr>
          <w:rFonts w:ascii="Cambria" w:eastAsia="Times New Roman" w:hAnsi="Cambria" w:cs="Calibri"/>
          <w:b/>
          <w:bCs/>
          <w:i/>
          <w:iCs/>
          <w:color w:val="000000"/>
          <w:sz w:val="22"/>
          <w:szCs w:val="22"/>
          <w:lang w:eastAsia="en-GB"/>
        </w:rPr>
        <w:t xml:space="preserve">Creating movement from the story of </w:t>
      </w:r>
      <w:proofErr w:type="spellStart"/>
      <w:r w:rsidRPr="00DA3A22">
        <w:rPr>
          <w:rFonts w:ascii="Cambria" w:eastAsia="Times New Roman" w:hAnsi="Cambria" w:cs="Calibri"/>
          <w:b/>
          <w:bCs/>
          <w:i/>
          <w:iCs/>
          <w:color w:val="000000"/>
          <w:sz w:val="22"/>
          <w:szCs w:val="22"/>
          <w:lang w:eastAsia="en-GB"/>
        </w:rPr>
        <w:t>Tiddalick</w:t>
      </w:r>
      <w:proofErr w:type="spellEnd"/>
      <w:r w:rsidRPr="00DA3A22">
        <w:rPr>
          <w:rFonts w:ascii="Cambria" w:eastAsia="Times New Roman" w:hAnsi="Cambria" w:cs="Calibri"/>
          <w:b/>
          <w:bCs/>
          <w:i/>
          <w:iCs/>
          <w:color w:val="000000"/>
          <w:sz w:val="22"/>
          <w:szCs w:val="22"/>
          <w:lang w:eastAsia="en-GB"/>
        </w:rPr>
        <w:t> </w:t>
      </w:r>
    </w:p>
    <w:p w14:paraId="53325886" w14:textId="77777777" w:rsidR="00DA3A22" w:rsidRPr="00DA3A22" w:rsidRDefault="00DA3A22" w:rsidP="00DA3A22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A3A22">
        <w:rPr>
          <w:rFonts w:ascii="Al Tarikh" w:eastAsia="Times New Roman" w:hAnsi="Al Tarikh" w:cs="Al Tarikh" w:hint="cs"/>
          <w:b/>
          <w:bCs/>
          <w:color w:val="000000"/>
          <w:sz w:val="22"/>
          <w:szCs w:val="22"/>
          <w:lang w:eastAsia="en-GB"/>
        </w:rPr>
        <w:t>Module Three || </w:t>
      </w:r>
      <w:r w:rsidRPr="00DA3A22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Lead b</w:t>
      </w:r>
      <w:r w:rsidRPr="00DA3A22">
        <w:rPr>
          <w:rFonts w:ascii="Al Tarikh" w:eastAsia="Times New Roman" w:hAnsi="Al Tarikh" w:cs="Al Tarikh" w:hint="cs"/>
          <w:b/>
          <w:bCs/>
          <w:color w:val="000000"/>
          <w:sz w:val="22"/>
          <w:szCs w:val="22"/>
          <w:lang w:eastAsia="en-GB"/>
        </w:rPr>
        <w:t>y Joan || </w:t>
      </w:r>
      <w:r w:rsidRPr="00DA3A22">
        <w:rPr>
          <w:rFonts w:ascii="Cambria" w:eastAsia="Times New Roman" w:hAnsi="Cambria" w:cs="Calibri"/>
          <w:b/>
          <w:bCs/>
          <w:i/>
          <w:iCs/>
          <w:color w:val="000000"/>
          <w:sz w:val="22"/>
          <w:szCs w:val="22"/>
          <w:lang w:eastAsia="en-GB"/>
        </w:rPr>
        <w:t>Weaving</w:t>
      </w:r>
    </w:p>
    <w:p w14:paraId="4D7AF91A" w14:textId="77777777" w:rsidR="00DA3A22" w:rsidRPr="00DA3A22" w:rsidRDefault="00DA3A22" w:rsidP="00DA3A22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A3A22">
        <w:rPr>
          <w:rFonts w:ascii="Al Tarikh" w:eastAsia="Times New Roman" w:hAnsi="Al Tarikh" w:cs="Al Tarikh" w:hint="cs"/>
          <w:b/>
          <w:bCs/>
          <w:color w:val="000000"/>
          <w:sz w:val="22"/>
          <w:szCs w:val="22"/>
          <w:lang w:eastAsia="en-GB"/>
        </w:rPr>
        <w:t>Module Four|| </w:t>
      </w:r>
      <w:r w:rsidRPr="00DA3A22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Lead b</w:t>
      </w:r>
      <w:r w:rsidRPr="00DA3A22">
        <w:rPr>
          <w:rFonts w:ascii="Al Tarikh" w:eastAsia="Times New Roman" w:hAnsi="Al Tarikh" w:cs="Al Tarikh" w:hint="cs"/>
          <w:b/>
          <w:bCs/>
          <w:color w:val="000000"/>
          <w:sz w:val="22"/>
          <w:szCs w:val="22"/>
          <w:lang w:eastAsia="en-GB"/>
        </w:rPr>
        <w:t>y Amy || </w:t>
      </w:r>
      <w:r w:rsidRPr="00DA3A22">
        <w:rPr>
          <w:rFonts w:ascii="Cambria" w:eastAsia="Times New Roman" w:hAnsi="Cambria" w:cs="Calibri"/>
          <w:b/>
          <w:bCs/>
          <w:i/>
          <w:iCs/>
          <w:color w:val="000000"/>
          <w:sz w:val="22"/>
          <w:szCs w:val="22"/>
          <w:lang w:eastAsia="en-GB"/>
        </w:rPr>
        <w:t>Manipulating movement</w:t>
      </w:r>
    </w:p>
    <w:p w14:paraId="01B32DEB" w14:textId="77777777" w:rsidR="00DA3A22" w:rsidRPr="00DA3A22" w:rsidRDefault="00DA3A22" w:rsidP="00DA3A22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A3A22">
        <w:rPr>
          <w:rFonts w:ascii="Al Tarikh" w:eastAsia="Times New Roman" w:hAnsi="Al Tarikh" w:cs="Al Tarikh" w:hint="cs"/>
          <w:b/>
          <w:bCs/>
          <w:color w:val="000000"/>
          <w:sz w:val="22"/>
          <w:szCs w:val="22"/>
          <w:lang w:eastAsia="en-GB"/>
        </w:rPr>
        <w:t>Module Five|| </w:t>
      </w:r>
      <w:r w:rsidRPr="00DA3A22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Lead b</w:t>
      </w:r>
      <w:r w:rsidRPr="00DA3A22">
        <w:rPr>
          <w:rFonts w:ascii="Al Tarikh" w:eastAsia="Times New Roman" w:hAnsi="Al Tarikh" w:cs="Al Tarikh" w:hint="cs"/>
          <w:b/>
          <w:bCs/>
          <w:color w:val="000000"/>
          <w:sz w:val="22"/>
          <w:szCs w:val="22"/>
          <w:lang w:eastAsia="en-GB"/>
        </w:rPr>
        <w:t>y Neville || </w:t>
      </w:r>
      <w:proofErr w:type="spellStart"/>
      <w:r w:rsidRPr="00DA3A22">
        <w:rPr>
          <w:rFonts w:ascii="Cambria" w:eastAsia="Times New Roman" w:hAnsi="Cambria" w:cs="Calibri"/>
          <w:b/>
          <w:bCs/>
          <w:i/>
          <w:iCs/>
          <w:color w:val="000000"/>
          <w:sz w:val="22"/>
          <w:szCs w:val="22"/>
          <w:lang w:eastAsia="en-GB"/>
        </w:rPr>
        <w:t>Dhinawan</w:t>
      </w:r>
      <w:proofErr w:type="spellEnd"/>
      <w:r w:rsidRPr="00DA3A22">
        <w:rPr>
          <w:rFonts w:ascii="Cambria" w:eastAsia="Times New Roman" w:hAnsi="Cambria" w:cs="Calibri"/>
          <w:b/>
          <w:bCs/>
          <w:i/>
          <w:iCs/>
          <w:color w:val="000000"/>
          <w:sz w:val="22"/>
          <w:szCs w:val="22"/>
          <w:lang w:eastAsia="en-GB"/>
        </w:rPr>
        <w:t xml:space="preserve"> in the Sky</w:t>
      </w:r>
    </w:p>
    <w:p w14:paraId="51F5512F" w14:textId="77777777" w:rsidR="00DA3A22" w:rsidRPr="00DA3A22" w:rsidRDefault="00DA3A22" w:rsidP="00DA3A22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A3A22">
        <w:rPr>
          <w:rFonts w:ascii="Al Tarikh" w:eastAsia="Times New Roman" w:hAnsi="Al Tarikh" w:cs="Al Tarikh" w:hint="cs"/>
          <w:b/>
          <w:bCs/>
          <w:color w:val="000000"/>
          <w:sz w:val="22"/>
          <w:szCs w:val="22"/>
          <w:lang w:eastAsia="en-GB"/>
        </w:rPr>
        <w:t>Module Six|| </w:t>
      </w:r>
      <w:r w:rsidRPr="00DA3A22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Lead b</w:t>
      </w:r>
      <w:r w:rsidRPr="00DA3A22">
        <w:rPr>
          <w:rFonts w:ascii="Al Tarikh" w:eastAsia="Times New Roman" w:hAnsi="Al Tarikh" w:cs="Al Tarikh" w:hint="cs"/>
          <w:b/>
          <w:bCs/>
          <w:color w:val="000000"/>
          <w:sz w:val="22"/>
          <w:szCs w:val="22"/>
          <w:lang w:eastAsia="en-GB"/>
        </w:rPr>
        <w:t>y Aroha || </w:t>
      </w:r>
      <w:r w:rsidRPr="00DA3A22">
        <w:rPr>
          <w:rFonts w:ascii="Cambria" w:eastAsia="Times New Roman" w:hAnsi="Cambria" w:cs="Calibri"/>
          <w:b/>
          <w:bCs/>
          <w:i/>
          <w:iCs/>
          <w:color w:val="000000"/>
          <w:sz w:val="22"/>
          <w:szCs w:val="22"/>
          <w:lang w:eastAsia="en-GB"/>
        </w:rPr>
        <w:t>The Money Dance</w:t>
      </w:r>
    </w:p>
    <w:p w14:paraId="6EDA9B51" w14:textId="77777777" w:rsidR="004D4601" w:rsidRDefault="00DA3A22"/>
    <w:sectPr w:rsidR="004D4601" w:rsidSect="00344A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 Tarikh">
    <w:altName w:val="Al Tarikh"/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22"/>
    <w:rsid w:val="001E53B5"/>
    <w:rsid w:val="002523CB"/>
    <w:rsid w:val="002E7D92"/>
    <w:rsid w:val="00344AED"/>
    <w:rsid w:val="00640730"/>
    <w:rsid w:val="0071000B"/>
    <w:rsid w:val="00A42170"/>
    <w:rsid w:val="00B746BF"/>
    <w:rsid w:val="00D66F3D"/>
    <w:rsid w:val="00DA3A22"/>
    <w:rsid w:val="00F22084"/>
    <w:rsid w:val="00F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633C1"/>
  <w15:chartTrackingRefBased/>
  <w15:docId w15:val="{01749A9E-A96D-0E44-9517-F1D1F20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Lummis</dc:creator>
  <cp:keywords/>
  <dc:description/>
  <cp:lastModifiedBy>Dayle Lummis</cp:lastModifiedBy>
  <cp:revision>1</cp:revision>
  <dcterms:created xsi:type="dcterms:W3CDTF">2021-02-19T01:38:00Z</dcterms:created>
  <dcterms:modified xsi:type="dcterms:W3CDTF">2021-02-19T01:39:00Z</dcterms:modified>
</cp:coreProperties>
</file>